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81" w:rsidRPr="002A03C3" w:rsidRDefault="007F2081" w:rsidP="007F2081">
      <w:pPr>
        <w:rPr>
          <w:i/>
          <w:sz w:val="20"/>
          <w:lang w:val="it-IT"/>
        </w:rPr>
      </w:pPr>
      <w:r w:rsidRPr="00E406EA">
        <w:rPr>
          <w:lang w:val="pl-PL"/>
        </w:rPr>
        <w:t xml:space="preserve">              </w:t>
      </w:r>
      <w:r w:rsidRPr="00E406EA">
        <w:rPr>
          <w:i/>
          <w:lang w:val="pl-PL"/>
        </w:rPr>
        <w:t xml:space="preserve">                 </w:t>
      </w:r>
      <w:r>
        <w:rPr>
          <w:i/>
          <w:lang w:val="pl-PL"/>
        </w:rPr>
        <w:t xml:space="preserve">   </w:t>
      </w:r>
      <w:r w:rsidRPr="00E406EA">
        <w:rPr>
          <w:i/>
          <w:lang w:val="pl-PL"/>
        </w:rPr>
        <w:t xml:space="preserve">       </w:t>
      </w:r>
      <w:r>
        <w:rPr>
          <w:i/>
          <w:noProof/>
          <w:sz w:val="20"/>
          <w:lang w:val="hr-HR"/>
        </w:rPr>
        <w:drawing>
          <wp:inline distT="0" distB="0" distL="0" distR="0">
            <wp:extent cx="4191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81" w:rsidRPr="007F2081" w:rsidRDefault="007F2081" w:rsidP="007F2081">
      <w:pPr>
        <w:rPr>
          <w:b/>
          <w:szCs w:val="22"/>
          <w:lang w:val="it-IT"/>
        </w:rPr>
      </w:pPr>
      <w:r w:rsidRPr="007F2081">
        <w:rPr>
          <w:b/>
          <w:szCs w:val="22"/>
          <w:lang w:val="it-IT"/>
        </w:rPr>
        <w:t>REPUBLIKA HRVATSKA – REPUBBLICA DI CROAZIA</w:t>
      </w:r>
    </w:p>
    <w:p w:rsidR="007F2081" w:rsidRPr="007F2081" w:rsidRDefault="007F2081" w:rsidP="007F2081">
      <w:pPr>
        <w:rPr>
          <w:b/>
          <w:szCs w:val="22"/>
          <w:lang w:val="it-IT"/>
        </w:rPr>
      </w:pPr>
      <w:r w:rsidRPr="007F2081">
        <w:rPr>
          <w:b/>
          <w:szCs w:val="22"/>
          <w:lang w:val="it-IT"/>
        </w:rPr>
        <w:t xml:space="preserve">    ISTARSKA ŽUPANIJA – REGIONE ISTRIANA</w:t>
      </w:r>
    </w:p>
    <w:p w:rsidR="007F2081" w:rsidRPr="007F2081" w:rsidRDefault="007F2081" w:rsidP="007F2081">
      <w:pPr>
        <w:rPr>
          <w:b/>
          <w:szCs w:val="22"/>
          <w:lang w:val="it-IT"/>
        </w:rPr>
      </w:pPr>
      <w:r w:rsidRPr="007F2081">
        <w:rPr>
          <w:b/>
          <w:szCs w:val="22"/>
          <w:lang w:val="it-IT"/>
        </w:rPr>
        <w:t xml:space="preserve">                  GRAD BUJE – CITT</w:t>
      </w:r>
      <w:r>
        <w:rPr>
          <w:b/>
          <w:szCs w:val="22"/>
          <w:lang w:val="it-IT"/>
        </w:rPr>
        <w:t>À</w:t>
      </w:r>
      <w:r w:rsidRPr="007F2081">
        <w:rPr>
          <w:b/>
          <w:szCs w:val="22"/>
          <w:lang w:val="it-IT"/>
        </w:rPr>
        <w:t xml:space="preserve"> DI BUIE </w:t>
      </w:r>
    </w:p>
    <w:p w:rsidR="007F2081" w:rsidRPr="007F2081" w:rsidRDefault="007F2081" w:rsidP="007F2081">
      <w:pPr>
        <w:rPr>
          <w:i/>
          <w:szCs w:val="22"/>
          <w:lang w:val="it-IT"/>
        </w:rPr>
      </w:pPr>
      <w:r w:rsidRPr="007F2081">
        <w:rPr>
          <w:i/>
          <w:szCs w:val="22"/>
          <w:lang w:val="it-IT"/>
        </w:rPr>
        <w:t xml:space="preserve">                                          </w:t>
      </w:r>
      <w:r w:rsidRPr="007F2081">
        <w:rPr>
          <w:i/>
          <w:noProof/>
          <w:szCs w:val="22"/>
          <w:lang w:val="hr-HR"/>
        </w:rPr>
        <w:drawing>
          <wp:inline distT="0" distB="0" distL="0" distR="0">
            <wp:extent cx="342900" cy="36576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81" w:rsidRPr="007F2081" w:rsidRDefault="007F2081" w:rsidP="007F2081">
      <w:pPr>
        <w:rPr>
          <w:szCs w:val="22"/>
          <w:lang w:val="it-IT"/>
        </w:rPr>
      </w:pPr>
      <w:r w:rsidRPr="007F2081">
        <w:rPr>
          <w:szCs w:val="22"/>
          <w:lang w:val="it-IT"/>
        </w:rPr>
        <w:t xml:space="preserve">  Upravni odjel za opće poslove - Assessorato per gli affari generali</w:t>
      </w:r>
    </w:p>
    <w:p w:rsidR="007F2081" w:rsidRPr="007F2081" w:rsidRDefault="007F2081" w:rsidP="007F2081">
      <w:pPr>
        <w:rPr>
          <w:szCs w:val="22"/>
          <w:lang w:val="pl-PL"/>
        </w:rPr>
      </w:pPr>
      <w:r w:rsidRPr="007F2081">
        <w:rPr>
          <w:szCs w:val="22"/>
          <w:lang w:val="pl-PL"/>
        </w:rPr>
        <w:t>Odsjek za lokalnu samoupravu, društvene djelatnosti i gospodarstvo</w:t>
      </w:r>
    </w:p>
    <w:p w:rsidR="007F2081" w:rsidRPr="007F2081" w:rsidRDefault="007F2081" w:rsidP="007F2081">
      <w:pPr>
        <w:rPr>
          <w:szCs w:val="22"/>
          <w:lang w:val="it-IT"/>
        </w:rPr>
      </w:pPr>
      <w:r w:rsidRPr="007F2081">
        <w:rPr>
          <w:szCs w:val="22"/>
          <w:lang w:val="pl-PL"/>
        </w:rPr>
        <w:t xml:space="preserve"> </w:t>
      </w:r>
      <w:r w:rsidRPr="007F2081">
        <w:rPr>
          <w:szCs w:val="22"/>
          <w:lang w:val="it-IT"/>
        </w:rPr>
        <w:t>Sezione per l'amministrazione locale, le attività sociali e l'economia</w:t>
      </w:r>
    </w:p>
    <w:p w:rsidR="007F2081" w:rsidRPr="007F2081" w:rsidRDefault="007F2081" w:rsidP="007F2081">
      <w:pPr>
        <w:rPr>
          <w:szCs w:val="22"/>
          <w:lang w:val="it-IT"/>
        </w:rPr>
      </w:pPr>
    </w:p>
    <w:p w:rsidR="007F2081" w:rsidRPr="007F2081" w:rsidRDefault="007F2081" w:rsidP="007F2081">
      <w:pPr>
        <w:rPr>
          <w:szCs w:val="22"/>
          <w:lang w:val="it-IT"/>
        </w:rPr>
      </w:pPr>
      <w:r w:rsidRPr="007F2081">
        <w:rPr>
          <w:szCs w:val="22"/>
          <w:lang w:val="it-IT"/>
        </w:rPr>
        <w:t>Klasa-Classe: 602-01/1</w:t>
      </w:r>
      <w:r>
        <w:rPr>
          <w:szCs w:val="22"/>
          <w:lang w:val="it-IT"/>
        </w:rPr>
        <w:t>6-01/02</w:t>
      </w:r>
    </w:p>
    <w:p w:rsidR="007F2081" w:rsidRPr="007F2081" w:rsidRDefault="007F2081" w:rsidP="007F2081">
      <w:pPr>
        <w:rPr>
          <w:szCs w:val="22"/>
          <w:lang w:val="it-IT"/>
        </w:rPr>
      </w:pPr>
      <w:r w:rsidRPr="007F2081">
        <w:rPr>
          <w:szCs w:val="22"/>
          <w:lang w:val="it-IT"/>
        </w:rPr>
        <w:t xml:space="preserve">Ur.broj-N.prot: </w:t>
      </w:r>
      <w:r w:rsidR="00CD6237">
        <w:rPr>
          <w:szCs w:val="22"/>
          <w:lang w:val="it-IT"/>
        </w:rPr>
        <w:t>2105/01-03-01/1-16-7</w:t>
      </w:r>
    </w:p>
    <w:p w:rsidR="007F2081" w:rsidRPr="007F2081" w:rsidRDefault="007F2081" w:rsidP="007F2081">
      <w:pPr>
        <w:rPr>
          <w:szCs w:val="22"/>
          <w:lang w:val="it-IT"/>
        </w:rPr>
      </w:pPr>
      <w:r w:rsidRPr="007F2081">
        <w:rPr>
          <w:szCs w:val="22"/>
          <w:lang w:val="it-IT"/>
        </w:rPr>
        <w:t xml:space="preserve">Buje-Buie, </w:t>
      </w:r>
      <w:r>
        <w:rPr>
          <w:szCs w:val="22"/>
          <w:lang w:val="it-IT"/>
        </w:rPr>
        <w:t>31.05.2016.</w:t>
      </w:r>
    </w:p>
    <w:p w:rsidR="007F2081" w:rsidRPr="007F2081" w:rsidRDefault="007F2081" w:rsidP="007F2081">
      <w:pPr>
        <w:rPr>
          <w:szCs w:val="22"/>
          <w:lang w:val="pt-PT"/>
        </w:rPr>
      </w:pPr>
    </w:p>
    <w:p w:rsidR="007F2081" w:rsidRPr="007F2081" w:rsidRDefault="007F2081" w:rsidP="007F20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 w:rsidRPr="007F2081">
        <w:rPr>
          <w:b/>
          <w:szCs w:val="22"/>
          <w:lang w:val="pt-PT"/>
        </w:rPr>
        <w:t>Z A H T J E V</w:t>
      </w:r>
    </w:p>
    <w:p w:rsidR="007F2081" w:rsidRPr="006B486E" w:rsidRDefault="007F2081" w:rsidP="006B48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 w:rsidRPr="007F2081">
        <w:rPr>
          <w:b/>
          <w:szCs w:val="22"/>
          <w:lang w:val="pt-PT"/>
        </w:rPr>
        <w:t xml:space="preserve">ZA SUBVENCIONIRANJE TROŠKOVA </w:t>
      </w:r>
      <w:r w:rsidR="00CD6237">
        <w:rPr>
          <w:b/>
          <w:szCs w:val="22"/>
          <w:lang w:val="pt-PT"/>
        </w:rPr>
        <w:t>KUPNJE OBAVEZNIH UDŽBENIKA</w:t>
      </w:r>
      <w:r w:rsidR="00BC5FB7">
        <w:rPr>
          <w:b/>
          <w:szCs w:val="22"/>
          <w:lang w:val="pt-PT"/>
        </w:rPr>
        <w:t xml:space="preserve"> </w:t>
      </w:r>
      <w:r w:rsidR="001237D5">
        <w:rPr>
          <w:b/>
          <w:szCs w:val="22"/>
          <w:lang w:val="pt-PT"/>
        </w:rPr>
        <w:t>šk</w:t>
      </w:r>
      <w:r w:rsidR="00BC5FB7">
        <w:rPr>
          <w:b/>
          <w:szCs w:val="22"/>
          <w:lang w:val="pt-PT"/>
        </w:rPr>
        <w:t>.god. 2016./2017.</w:t>
      </w:r>
    </w:p>
    <w:p w:rsidR="006B486E" w:rsidRDefault="006B486E" w:rsidP="007F2081">
      <w:pPr>
        <w:spacing w:line="276" w:lineRule="auto"/>
        <w:jc w:val="both"/>
        <w:rPr>
          <w:szCs w:val="22"/>
          <w:lang w:val="pt-PT"/>
        </w:rPr>
      </w:pPr>
    </w:p>
    <w:p w:rsidR="007F2081" w:rsidRPr="007F2081" w:rsidRDefault="007F2081" w:rsidP="007F2081">
      <w:pPr>
        <w:spacing w:line="276" w:lineRule="auto"/>
        <w:jc w:val="both"/>
        <w:rPr>
          <w:szCs w:val="22"/>
          <w:lang w:val="sv-SE"/>
        </w:rPr>
      </w:pPr>
      <w:r w:rsidRPr="007F2081">
        <w:rPr>
          <w:szCs w:val="22"/>
          <w:lang w:val="pt-PT"/>
        </w:rPr>
        <w:t xml:space="preserve">Molim da se odobri subvencioniranje troškova </w:t>
      </w:r>
      <w:r w:rsidR="001D1C0A">
        <w:rPr>
          <w:szCs w:val="22"/>
          <w:lang w:val="pt-PT"/>
        </w:rPr>
        <w:t xml:space="preserve">nabave obaveznih udžbenika </w:t>
      </w:r>
      <w:r w:rsidRPr="007F2081">
        <w:rPr>
          <w:szCs w:val="22"/>
          <w:lang w:val="pt-PT"/>
        </w:rPr>
        <w:t>temeljem članka 14</w:t>
      </w:r>
      <w:r w:rsidR="001D1C0A">
        <w:rPr>
          <w:szCs w:val="22"/>
          <w:lang w:val="pt-PT"/>
        </w:rPr>
        <w:t>. stavka B. točke 6</w:t>
      </w:r>
      <w:r w:rsidR="00CD6237">
        <w:rPr>
          <w:szCs w:val="22"/>
          <w:lang w:val="pt-PT"/>
        </w:rPr>
        <w:t>. i članka 32</w:t>
      </w:r>
      <w:r w:rsidRPr="007F2081">
        <w:rPr>
          <w:szCs w:val="22"/>
          <w:lang w:val="pt-PT"/>
        </w:rPr>
        <w:t xml:space="preserve">. </w:t>
      </w:r>
      <w:r w:rsidRPr="007F2081">
        <w:rPr>
          <w:szCs w:val="22"/>
          <w:lang w:val="sv-SE"/>
        </w:rPr>
        <w:t>Odluke o socijalnoj skrbi Grada Buja (“Službene novine” Grada Buja broj 11/12</w:t>
      </w:r>
      <w:r>
        <w:rPr>
          <w:szCs w:val="22"/>
          <w:lang w:val="sv-SE"/>
        </w:rPr>
        <w:t xml:space="preserve">, </w:t>
      </w:r>
      <w:r w:rsidR="00BC5FB7" w:rsidRPr="00BC5FB7">
        <w:rPr>
          <w:lang w:val="pt-PT"/>
        </w:rPr>
        <w:t>10/14, 2/15</w:t>
      </w:r>
      <w:r w:rsidRPr="00BC5FB7">
        <w:rPr>
          <w:szCs w:val="22"/>
          <w:lang w:val="sv-SE"/>
        </w:rPr>
        <w:t>)</w:t>
      </w:r>
      <w:r w:rsidRPr="007F2081">
        <w:rPr>
          <w:szCs w:val="22"/>
          <w:lang w:val="sv-SE"/>
        </w:rPr>
        <w:t xml:space="preserve"> te Programa javnih potreba u oblasti zdr</w:t>
      </w:r>
      <w:r w:rsidR="00BC5FB7">
        <w:rPr>
          <w:szCs w:val="22"/>
          <w:lang w:val="sv-SE"/>
        </w:rPr>
        <w:t xml:space="preserve">avstva i </w:t>
      </w:r>
      <w:r w:rsidR="006B486E">
        <w:rPr>
          <w:szCs w:val="22"/>
          <w:lang w:val="sv-SE"/>
        </w:rPr>
        <w:t xml:space="preserve">socijalne skrbi za 2016.godinu, </w:t>
      </w:r>
      <w:r w:rsidRPr="007F2081">
        <w:rPr>
          <w:szCs w:val="22"/>
          <w:lang w:val="sv-SE"/>
        </w:rPr>
        <w:t xml:space="preserve">pozicija </w:t>
      </w:r>
      <w:r w:rsidR="006B486E">
        <w:rPr>
          <w:szCs w:val="22"/>
          <w:lang w:val="sv-SE"/>
        </w:rPr>
        <w:t>R0</w:t>
      </w:r>
      <w:r w:rsidR="00FE6E43">
        <w:rPr>
          <w:szCs w:val="22"/>
          <w:lang w:val="sv-SE"/>
        </w:rPr>
        <w:t>228</w:t>
      </w:r>
      <w:r w:rsidRPr="007F2081">
        <w:rPr>
          <w:szCs w:val="22"/>
          <w:lang w:val="sv-SE"/>
        </w:rPr>
        <w:t>,</w:t>
      </w:r>
      <w:r w:rsidR="006B486E">
        <w:rPr>
          <w:szCs w:val="22"/>
          <w:lang w:val="sv-SE"/>
        </w:rPr>
        <w:t xml:space="preserve"> (</w:t>
      </w:r>
      <w:r w:rsidR="006B486E" w:rsidRPr="006B486E">
        <w:rPr>
          <w:i/>
          <w:szCs w:val="22"/>
          <w:lang w:val="sv-SE"/>
        </w:rPr>
        <w:t xml:space="preserve">Službene novine </w:t>
      </w:r>
      <w:r w:rsidR="006B486E" w:rsidRPr="006B486E">
        <w:rPr>
          <w:szCs w:val="22"/>
          <w:lang w:val="sv-SE"/>
        </w:rPr>
        <w:t>Grada Buja</w:t>
      </w:r>
      <w:r w:rsidR="006B486E">
        <w:rPr>
          <w:szCs w:val="22"/>
          <w:lang w:val="sv-SE"/>
        </w:rPr>
        <w:t xml:space="preserve"> broj 13/15, 6/16)</w:t>
      </w:r>
      <w:r w:rsidRPr="007F2081">
        <w:rPr>
          <w:szCs w:val="22"/>
          <w:lang w:val="sv-SE"/>
        </w:rPr>
        <w:t xml:space="preserve"> za dijete</w:t>
      </w:r>
    </w:p>
    <w:p w:rsidR="007F2081" w:rsidRPr="007F2081" w:rsidRDefault="007F2081" w:rsidP="007F2081">
      <w:pPr>
        <w:spacing w:line="276" w:lineRule="auto"/>
        <w:rPr>
          <w:szCs w:val="22"/>
          <w:lang w:val="it-IT"/>
        </w:rPr>
      </w:pPr>
      <w:r w:rsidRPr="007F2081">
        <w:rPr>
          <w:szCs w:val="22"/>
          <w:lang w:val="it-IT"/>
        </w:rPr>
        <w:t>_____________________________________________________ OIB ________________________</w:t>
      </w:r>
      <w:r w:rsidR="00BC5FB7">
        <w:rPr>
          <w:szCs w:val="22"/>
          <w:lang w:val="it-IT"/>
        </w:rPr>
        <w:t>________</w:t>
      </w:r>
    </w:p>
    <w:p w:rsidR="007F2081" w:rsidRPr="00CD6237" w:rsidRDefault="007F2081" w:rsidP="007F2081">
      <w:pPr>
        <w:spacing w:line="276" w:lineRule="auto"/>
        <w:rPr>
          <w:sz w:val="20"/>
          <w:lang w:val="it-IT"/>
        </w:rPr>
      </w:pPr>
      <w:r w:rsidRPr="00CD6237">
        <w:rPr>
          <w:sz w:val="20"/>
          <w:lang w:val="it-IT"/>
        </w:rPr>
        <w:t>(ime i prezime djeteta, godina rođenja)</w:t>
      </w:r>
    </w:p>
    <w:p w:rsidR="007F2081" w:rsidRPr="007F2081" w:rsidRDefault="007F2081" w:rsidP="007F2081">
      <w:pPr>
        <w:spacing w:line="276" w:lineRule="auto"/>
        <w:rPr>
          <w:szCs w:val="22"/>
          <w:lang w:val="it-IT"/>
        </w:rPr>
      </w:pPr>
      <w:r w:rsidRPr="007F2081">
        <w:rPr>
          <w:szCs w:val="22"/>
          <w:lang w:val="it-IT"/>
        </w:rPr>
        <w:t>_________________________________________________________________________________</w:t>
      </w:r>
      <w:r w:rsidR="00BC5FB7">
        <w:rPr>
          <w:szCs w:val="22"/>
          <w:lang w:val="it-IT"/>
        </w:rPr>
        <w:t>_________</w:t>
      </w:r>
    </w:p>
    <w:p w:rsidR="007F2081" w:rsidRPr="00CD6237" w:rsidRDefault="007F2081" w:rsidP="007F2081">
      <w:pPr>
        <w:spacing w:line="276" w:lineRule="auto"/>
        <w:rPr>
          <w:sz w:val="20"/>
          <w:lang w:val="pl-PL"/>
        </w:rPr>
      </w:pPr>
      <w:r w:rsidRPr="00CD6237">
        <w:rPr>
          <w:sz w:val="20"/>
          <w:lang w:val="pl-PL"/>
        </w:rPr>
        <w:t>(</w:t>
      </w:r>
      <w:r w:rsidR="0002053A" w:rsidRPr="00CD6237">
        <w:rPr>
          <w:sz w:val="20"/>
          <w:lang w:val="pl-PL"/>
        </w:rPr>
        <w:t>škola</w:t>
      </w:r>
      <w:r w:rsidRPr="00CD6237">
        <w:rPr>
          <w:sz w:val="20"/>
          <w:lang w:val="pl-PL"/>
        </w:rPr>
        <w:t xml:space="preserve">, </w:t>
      </w:r>
      <w:r w:rsidR="0002053A" w:rsidRPr="00CD6237">
        <w:rPr>
          <w:sz w:val="20"/>
          <w:lang w:val="pl-PL"/>
        </w:rPr>
        <w:t>razred</w:t>
      </w:r>
      <w:r w:rsidRPr="00CD6237">
        <w:rPr>
          <w:sz w:val="20"/>
          <w:lang w:val="pl-PL"/>
        </w:rPr>
        <w:t>)</w:t>
      </w:r>
    </w:p>
    <w:p w:rsidR="007F2081" w:rsidRPr="007F2081" w:rsidRDefault="007F2081" w:rsidP="007F2081">
      <w:pPr>
        <w:spacing w:line="276" w:lineRule="auto"/>
        <w:rPr>
          <w:i/>
          <w:szCs w:val="22"/>
          <w:lang w:val="it-IT"/>
        </w:rPr>
      </w:pPr>
      <w:r w:rsidRPr="007F2081">
        <w:rPr>
          <w:i/>
          <w:szCs w:val="22"/>
          <w:lang w:val="it-IT"/>
        </w:rPr>
        <w:t xml:space="preserve">__________________________________________________________  </w:t>
      </w:r>
      <w:r w:rsidRPr="007F2081">
        <w:rPr>
          <w:szCs w:val="22"/>
          <w:lang w:val="it-IT"/>
        </w:rPr>
        <w:t>OIB ___________________________</w:t>
      </w:r>
    </w:p>
    <w:p w:rsidR="007F2081" w:rsidRPr="00CD6237" w:rsidRDefault="007F2081" w:rsidP="00CD6237">
      <w:pPr>
        <w:spacing w:line="276" w:lineRule="auto"/>
        <w:rPr>
          <w:sz w:val="20"/>
          <w:lang w:val="it-IT"/>
        </w:rPr>
      </w:pPr>
      <w:r w:rsidRPr="00CD6237">
        <w:rPr>
          <w:sz w:val="20"/>
          <w:lang w:val="it-IT"/>
        </w:rPr>
        <w:t>(ime i prezime majke, adresa prebivališta majke)</w:t>
      </w:r>
    </w:p>
    <w:p w:rsidR="007F2081" w:rsidRPr="007F2081" w:rsidRDefault="007F2081" w:rsidP="007F2081">
      <w:pPr>
        <w:spacing w:line="276" w:lineRule="auto"/>
        <w:rPr>
          <w:i/>
          <w:szCs w:val="22"/>
          <w:lang w:val="it-IT"/>
        </w:rPr>
      </w:pPr>
      <w:r w:rsidRPr="007F2081">
        <w:rPr>
          <w:i/>
          <w:szCs w:val="22"/>
          <w:lang w:val="it-IT"/>
        </w:rPr>
        <w:t xml:space="preserve">__________________________________________________________  </w:t>
      </w:r>
      <w:r w:rsidRPr="007F2081">
        <w:rPr>
          <w:szCs w:val="22"/>
          <w:lang w:val="it-IT"/>
        </w:rPr>
        <w:t>OIB ___________________________</w:t>
      </w:r>
    </w:p>
    <w:p w:rsidR="007F2081" w:rsidRPr="00CD6237" w:rsidRDefault="007F2081" w:rsidP="007F2081">
      <w:pPr>
        <w:spacing w:line="276" w:lineRule="auto"/>
        <w:rPr>
          <w:sz w:val="20"/>
          <w:lang w:val="it-IT"/>
        </w:rPr>
      </w:pPr>
      <w:r w:rsidRPr="00CD6237">
        <w:rPr>
          <w:sz w:val="20"/>
          <w:lang w:val="it-IT"/>
        </w:rPr>
        <w:t>(ime i prezime oca, adresa prebivališta oca)</w:t>
      </w:r>
    </w:p>
    <w:p w:rsidR="00CD6237" w:rsidRDefault="00CD6237" w:rsidP="00CD6237">
      <w:pPr>
        <w:spacing w:line="276" w:lineRule="auto"/>
        <w:ind w:right="-284"/>
        <w:jc w:val="both"/>
        <w:rPr>
          <w:lang w:val="it-IT"/>
        </w:rPr>
      </w:pPr>
    </w:p>
    <w:p w:rsidR="00CD6237" w:rsidRPr="00CD6237" w:rsidRDefault="00CD6237" w:rsidP="00CD6237">
      <w:pPr>
        <w:spacing w:line="276" w:lineRule="auto"/>
        <w:ind w:right="-284"/>
        <w:jc w:val="both"/>
        <w:rPr>
          <w:i/>
          <w:lang w:val="it-IT"/>
        </w:rPr>
      </w:pPr>
      <w:r w:rsidRPr="00CD6237">
        <w:rPr>
          <w:lang w:val="it-IT"/>
        </w:rPr>
        <w:t>Broj transakcijskog računa</w:t>
      </w:r>
      <w:r w:rsidRPr="00CD6237">
        <w:rPr>
          <w:i/>
          <w:lang w:val="it-IT"/>
        </w:rPr>
        <w:t xml:space="preserve"> </w:t>
      </w:r>
      <w:r w:rsidRPr="00CD6237">
        <w:rPr>
          <w:lang w:val="it-IT"/>
        </w:rPr>
        <w:t>IBAN  HR</w:t>
      </w:r>
      <w:r w:rsidRPr="00CD6237">
        <w:rPr>
          <w:i/>
          <w:lang w:val="it-IT"/>
        </w:rPr>
        <w:t>____________________________________________________________</w:t>
      </w:r>
    </w:p>
    <w:p w:rsidR="00CD6237" w:rsidRPr="001D1C0A" w:rsidRDefault="00CD6237" w:rsidP="001D1C0A">
      <w:pPr>
        <w:spacing w:line="276" w:lineRule="auto"/>
        <w:jc w:val="center"/>
        <w:rPr>
          <w:sz w:val="20"/>
          <w:lang w:val="it-IT"/>
        </w:rPr>
      </w:pPr>
      <w:r w:rsidRPr="00CD6237">
        <w:rPr>
          <w:sz w:val="20"/>
          <w:lang w:val="it-IT"/>
        </w:rPr>
        <w:t>(roditelja, vlasnika računa)</w:t>
      </w:r>
    </w:p>
    <w:p w:rsidR="00CD6237" w:rsidRPr="00CD6237" w:rsidRDefault="00CD6237" w:rsidP="00CD6237">
      <w:pPr>
        <w:spacing w:line="276" w:lineRule="auto"/>
        <w:ind w:right="-284"/>
        <w:rPr>
          <w:b/>
          <w:lang w:val="it-IT"/>
        </w:rPr>
      </w:pPr>
      <w:r w:rsidRPr="00CD6237">
        <w:rPr>
          <w:b/>
          <w:lang w:val="it-IT"/>
        </w:rPr>
        <w:t>Adresa na poreznoj kartici  ___________________________________________________________________</w:t>
      </w:r>
    </w:p>
    <w:p w:rsidR="00CD6237" w:rsidRPr="00CD6237" w:rsidRDefault="00CD6237" w:rsidP="00CD6237">
      <w:pPr>
        <w:spacing w:line="276" w:lineRule="auto"/>
        <w:ind w:right="-284"/>
        <w:rPr>
          <w:lang w:val="it-IT"/>
        </w:rPr>
      </w:pPr>
      <w:r w:rsidRPr="00CD6237">
        <w:rPr>
          <w:sz w:val="20"/>
          <w:lang w:val="it-IT"/>
        </w:rPr>
        <w:t xml:space="preserve">                                                    (navesti podatak za roditelja/</w:t>
      </w:r>
      <w:r w:rsidR="001D1C0A">
        <w:rPr>
          <w:sz w:val="20"/>
          <w:lang w:val="it-IT"/>
        </w:rPr>
        <w:t>staratelja</w:t>
      </w:r>
      <w:r w:rsidRPr="00CD6237">
        <w:rPr>
          <w:sz w:val="20"/>
          <w:lang w:val="it-IT"/>
        </w:rPr>
        <w:t xml:space="preserve"> kojem se vrši doznaka sredstava)</w:t>
      </w:r>
    </w:p>
    <w:p w:rsidR="007F2081" w:rsidRPr="007F2081" w:rsidRDefault="007F2081" w:rsidP="00BD51EA">
      <w:pPr>
        <w:spacing w:line="240" w:lineRule="exact"/>
        <w:ind w:right="-650"/>
        <w:jc w:val="both"/>
        <w:rPr>
          <w:szCs w:val="22"/>
          <w:lang w:val="it-IT"/>
        </w:rPr>
      </w:pP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  <w:t xml:space="preserve"> </w:t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</w:p>
    <w:p w:rsidR="007F2081" w:rsidRPr="007F2081" w:rsidRDefault="007F2081" w:rsidP="007F2081">
      <w:pPr>
        <w:spacing w:line="276" w:lineRule="auto"/>
        <w:ind w:right="-284"/>
        <w:jc w:val="both"/>
        <w:rPr>
          <w:szCs w:val="22"/>
          <w:lang w:val="it-IT"/>
        </w:rPr>
      </w:pPr>
      <w:r w:rsidRPr="007F2081">
        <w:rPr>
          <w:szCs w:val="22"/>
          <w:lang w:val="it-IT"/>
        </w:rPr>
        <w:t>Broj telefona</w:t>
      </w:r>
      <w:r w:rsidR="00DF0103">
        <w:rPr>
          <w:szCs w:val="22"/>
          <w:lang w:val="it-IT"/>
        </w:rPr>
        <w:t xml:space="preserve"> roditelja</w:t>
      </w:r>
      <w:r w:rsidRPr="007F2081">
        <w:rPr>
          <w:szCs w:val="22"/>
          <w:lang w:val="it-IT"/>
        </w:rPr>
        <w:t>: ___________________</w:t>
      </w:r>
    </w:p>
    <w:p w:rsidR="00BD51EA" w:rsidRDefault="007F2081" w:rsidP="00D93AAE">
      <w:pPr>
        <w:spacing w:line="240" w:lineRule="exact"/>
        <w:ind w:right="-650"/>
        <w:jc w:val="both"/>
        <w:rPr>
          <w:szCs w:val="22"/>
          <w:lang w:val="it-IT"/>
        </w:rPr>
      </w:pP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</w:r>
      <w:r w:rsidRPr="007F2081">
        <w:rPr>
          <w:szCs w:val="22"/>
          <w:lang w:val="it-IT"/>
        </w:rPr>
        <w:tab/>
        <w:t xml:space="preserve">                      </w:t>
      </w:r>
      <w:r w:rsidRPr="007F2081">
        <w:rPr>
          <w:szCs w:val="22"/>
          <w:lang w:val="it-IT"/>
        </w:rPr>
        <w:tab/>
        <w:t xml:space="preserve">                                                                                                                                                      </w:t>
      </w:r>
    </w:p>
    <w:p w:rsidR="007F2081" w:rsidRPr="007F2081" w:rsidRDefault="00BC5FB7" w:rsidP="006B486E">
      <w:pPr>
        <w:jc w:val="both"/>
        <w:rPr>
          <w:b/>
          <w:szCs w:val="22"/>
          <w:lang w:val="it-IT"/>
        </w:rPr>
      </w:pPr>
      <w:r w:rsidRPr="00D93AAE">
        <w:rPr>
          <w:b/>
          <w:szCs w:val="22"/>
          <w:lang w:val="it-IT"/>
        </w:rPr>
        <w:t>Zahtjevi</w:t>
      </w:r>
      <w:r w:rsidR="007F2081" w:rsidRPr="00D93AAE">
        <w:rPr>
          <w:b/>
          <w:szCs w:val="22"/>
          <w:lang w:val="it-IT"/>
        </w:rPr>
        <w:t xml:space="preserve"> za ostvarivanje subvencija za </w:t>
      </w:r>
      <w:r w:rsidR="0002053A">
        <w:rPr>
          <w:b/>
          <w:szCs w:val="22"/>
          <w:lang w:val="it-IT"/>
        </w:rPr>
        <w:t>školsku</w:t>
      </w:r>
      <w:r w:rsidRPr="00D93AAE">
        <w:rPr>
          <w:b/>
          <w:szCs w:val="22"/>
          <w:lang w:val="it-IT"/>
        </w:rPr>
        <w:t xml:space="preserve"> godinu 2016./2017. zaprimaju</w:t>
      </w:r>
      <w:r w:rsidR="007F2081" w:rsidRPr="00D93AAE">
        <w:rPr>
          <w:b/>
          <w:szCs w:val="22"/>
          <w:lang w:val="it-IT"/>
        </w:rPr>
        <w:t xml:space="preserve"> se </w:t>
      </w:r>
      <w:r w:rsidRPr="00D93AAE">
        <w:rPr>
          <w:b/>
          <w:szCs w:val="22"/>
          <w:lang w:val="it-IT"/>
        </w:rPr>
        <w:t>zaključno do 22.08.2016</w:t>
      </w:r>
      <w:r w:rsidR="007F2081" w:rsidRPr="00D93AAE">
        <w:rPr>
          <w:b/>
          <w:szCs w:val="22"/>
          <w:lang w:val="it-IT"/>
        </w:rPr>
        <w:t xml:space="preserve">. </w:t>
      </w:r>
    </w:p>
    <w:p w:rsidR="00D93AAE" w:rsidRPr="007F2081" w:rsidRDefault="007F2081" w:rsidP="00BC5FB7">
      <w:pPr>
        <w:spacing w:line="240" w:lineRule="exact"/>
        <w:ind w:right="-650"/>
        <w:jc w:val="both"/>
        <w:rPr>
          <w:b/>
          <w:szCs w:val="22"/>
          <w:lang w:val="it-IT"/>
        </w:rPr>
      </w:pPr>
      <w:r w:rsidRPr="007F2081">
        <w:rPr>
          <w:b/>
          <w:szCs w:val="22"/>
          <w:lang w:val="it-IT"/>
        </w:rPr>
        <w:t>NEPOTPUNI I NEPRAVOVREMENI ZAHTJEVI SE NEĆE RAZMATRATI</w:t>
      </w:r>
    </w:p>
    <w:p w:rsidR="007F2081" w:rsidRPr="007F2081" w:rsidRDefault="007F2081" w:rsidP="007F2081">
      <w:pPr>
        <w:pBdr>
          <w:top w:val="double" w:sz="4" w:space="1" w:color="auto"/>
        </w:pBdr>
        <w:rPr>
          <w:b/>
          <w:szCs w:val="22"/>
          <w:lang w:val="pl-PL"/>
        </w:rPr>
      </w:pPr>
      <w:r w:rsidRPr="007F2081">
        <w:rPr>
          <w:b/>
          <w:szCs w:val="22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7F2081" w:rsidRPr="007F2081" w:rsidTr="00356B6A">
        <w:trPr>
          <w:trHeight w:val="955"/>
        </w:trPr>
        <w:tc>
          <w:tcPr>
            <w:tcW w:w="10260" w:type="dxa"/>
          </w:tcPr>
          <w:p w:rsidR="007F2081" w:rsidRPr="007F2081" w:rsidRDefault="007F2081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 w:rsidRPr="007F2081">
              <w:rPr>
                <w:szCs w:val="22"/>
                <w:lang w:val="pl-PL"/>
              </w:rPr>
              <w:t xml:space="preserve">Preslika osobne iskaznice – </w:t>
            </w:r>
            <w:r w:rsidRPr="00BD51EA">
              <w:rPr>
                <w:b/>
                <w:szCs w:val="22"/>
                <w:u w:val="single"/>
                <w:lang w:val="pl-PL"/>
              </w:rPr>
              <w:t>oba</w:t>
            </w:r>
            <w:r w:rsidRPr="007F2081">
              <w:rPr>
                <w:szCs w:val="22"/>
                <w:u w:val="single"/>
                <w:lang w:val="pl-PL"/>
              </w:rPr>
              <w:t xml:space="preserve"> roditelja/staratelja</w:t>
            </w:r>
            <w:r w:rsidR="00D076D7">
              <w:rPr>
                <w:szCs w:val="22"/>
                <w:u w:val="single"/>
                <w:lang w:val="pl-PL"/>
              </w:rPr>
              <w:t xml:space="preserve"> </w:t>
            </w:r>
            <w:r w:rsidR="00D076D7" w:rsidRPr="00D076D7"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 w:rsidR="00D076D7" w:rsidRPr="00D076D7">
              <w:rPr>
                <w:b/>
                <w:sz w:val="20"/>
                <w:lang w:val="pl-PL"/>
              </w:rPr>
              <w:t>pet</w:t>
            </w:r>
            <w:r w:rsidR="00D076D7">
              <w:rPr>
                <w:sz w:val="20"/>
                <w:lang w:val="pl-PL"/>
              </w:rPr>
              <w:t xml:space="preserve"> godina</w:t>
            </w:r>
            <w:r w:rsidR="00D076D7" w:rsidRPr="00D076D7">
              <w:rPr>
                <w:sz w:val="20"/>
                <w:lang w:val="pl-PL"/>
              </w:rPr>
              <w:t xml:space="preserve"> na području Grada)</w:t>
            </w:r>
          </w:p>
          <w:p w:rsidR="007F2081" w:rsidRPr="007F2081" w:rsidRDefault="007F2081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 w:rsidRPr="007F2081">
              <w:rPr>
                <w:szCs w:val="22"/>
                <w:lang w:val="pl-PL"/>
              </w:rPr>
              <w:t xml:space="preserve">Potvrda o upisu djeteta u </w:t>
            </w:r>
            <w:r w:rsidR="0002053A">
              <w:rPr>
                <w:szCs w:val="22"/>
                <w:lang w:val="pl-PL"/>
              </w:rPr>
              <w:t>školu</w:t>
            </w:r>
          </w:p>
          <w:p w:rsidR="007F2081" w:rsidRPr="00BC5FB7" w:rsidRDefault="007F2081" w:rsidP="00356B6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 w:rsidRPr="007F2081">
              <w:rPr>
                <w:szCs w:val="22"/>
                <w:lang w:val="pt-BR"/>
              </w:rPr>
              <w:t xml:space="preserve">Potvrda Upravnog odjela za opće poslove, Odsjek za proračun i financije Grada Buja za </w:t>
            </w:r>
            <w:r w:rsidR="00BD51EA">
              <w:rPr>
                <w:szCs w:val="22"/>
                <w:lang w:val="pt-BR"/>
              </w:rPr>
              <w:t xml:space="preserve">roditelje/stratelje </w:t>
            </w:r>
            <w:r w:rsidRPr="007F2081">
              <w:rPr>
                <w:szCs w:val="22"/>
                <w:lang w:val="pt-BR"/>
              </w:rPr>
              <w:t>da nemaju dugovanja prema Gradu Buje po bilo kojoj osnovi</w:t>
            </w:r>
          </w:p>
          <w:p w:rsidR="007F2081" w:rsidRPr="00D93AAE" w:rsidRDefault="007F2081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 w:rsidRPr="007F2081">
              <w:rPr>
                <w:szCs w:val="22"/>
                <w:lang w:val="pl-PL"/>
              </w:rPr>
              <w:t>Dokaz o pravu korištenja doplatka za dijete</w:t>
            </w:r>
            <w:r w:rsidR="00BD51EA">
              <w:rPr>
                <w:szCs w:val="22"/>
                <w:lang w:val="pl-PL"/>
              </w:rPr>
              <w:t xml:space="preserve"> (Rješenje nadležnog tijela)</w:t>
            </w:r>
          </w:p>
          <w:p w:rsidR="00D93AAE" w:rsidRPr="001D1C0A" w:rsidRDefault="00D93AAE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Izjava o članovima domaćinstva</w:t>
            </w:r>
          </w:p>
          <w:p w:rsidR="001D1C0A" w:rsidRPr="00BD51EA" w:rsidRDefault="001D1C0A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Preslika računa kupljenih obaveznih udžbenika</w:t>
            </w:r>
          </w:p>
          <w:p w:rsidR="00BD51EA" w:rsidRPr="00BC5FB7" w:rsidRDefault="00BD51EA" w:rsidP="00BD51EA">
            <w:pPr>
              <w:overflowPunct/>
              <w:autoSpaceDE/>
              <w:autoSpaceDN/>
              <w:adjustRightInd/>
              <w:ind w:left="720"/>
              <w:rPr>
                <w:b/>
                <w:szCs w:val="22"/>
                <w:lang w:val="pl-PL"/>
              </w:rPr>
            </w:pPr>
          </w:p>
          <w:p w:rsidR="007F2081" w:rsidRPr="00BD51EA" w:rsidRDefault="007F2081" w:rsidP="00BD51E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 w:rsidRPr="00BD51EA">
              <w:rPr>
                <w:szCs w:val="22"/>
                <w:lang w:val="pl-PL"/>
              </w:rPr>
              <w:t>Dokaz - udomitelj djeteta, ako je ugovorom riješen njihov odnos</w:t>
            </w:r>
          </w:p>
          <w:p w:rsidR="007F2081" w:rsidRPr="007F2081" w:rsidRDefault="007F2081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 w:rsidRPr="007F2081">
              <w:rPr>
                <w:szCs w:val="22"/>
                <w:lang w:val="pl-PL"/>
              </w:rPr>
              <w:t>Dokaz - roditelj, staratelj ili udomitelj djeteta poginulog, umrlog, zatočenog ili nestalog hrvatskog branitelja</w:t>
            </w:r>
            <w:r w:rsidRPr="007F2081">
              <w:rPr>
                <w:b/>
                <w:szCs w:val="22"/>
                <w:lang w:val="pl-PL"/>
              </w:rPr>
              <w:t xml:space="preserve"> </w:t>
            </w:r>
            <w:r w:rsidRPr="007F2081">
              <w:rPr>
                <w:szCs w:val="22"/>
                <w:lang w:val="pl-PL"/>
              </w:rPr>
              <w:t>Domovinskog rata,</w:t>
            </w:r>
          </w:p>
          <w:p w:rsidR="007F2081" w:rsidRPr="007F2081" w:rsidRDefault="007F2081" w:rsidP="007F208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sv-SE"/>
              </w:rPr>
            </w:pPr>
            <w:r w:rsidRPr="007F2081">
              <w:rPr>
                <w:szCs w:val="22"/>
                <w:lang w:val="sv-SE"/>
              </w:rPr>
              <w:t xml:space="preserve">Dokaz - roditelj djeteta hrvatskog ratnog vojnog invalida, </w:t>
            </w:r>
          </w:p>
          <w:p w:rsidR="007F2081" w:rsidRPr="00D076D7" w:rsidRDefault="007F2081" w:rsidP="00356B6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 w:rsidRPr="007F2081">
              <w:rPr>
                <w:szCs w:val="22"/>
                <w:lang w:val="pl-PL"/>
              </w:rPr>
              <w:t>Dokaz - odrasla osoba i(li) dijete žrtva obiteljskog nasilja a koji su bili primorani napustiti obitelj.</w:t>
            </w:r>
          </w:p>
          <w:p w:rsidR="0002053A" w:rsidRDefault="0002053A" w:rsidP="00BD51EA">
            <w:pPr>
              <w:overflowPunct/>
              <w:autoSpaceDE/>
              <w:autoSpaceDN/>
              <w:adjustRightInd/>
              <w:rPr>
                <w:b/>
                <w:szCs w:val="22"/>
                <w:u w:val="single"/>
                <w:lang w:val="pl-PL"/>
              </w:rPr>
            </w:pPr>
          </w:p>
          <w:p w:rsidR="00BD51EA" w:rsidRDefault="007F2081" w:rsidP="00BD51EA">
            <w:pPr>
              <w:overflowPunct/>
              <w:autoSpaceDE/>
              <w:autoSpaceDN/>
              <w:adjustRightInd/>
              <w:rPr>
                <w:szCs w:val="22"/>
                <w:u w:val="single"/>
                <w:lang w:val="pl-PL"/>
              </w:rPr>
            </w:pPr>
            <w:r w:rsidRPr="00D076D7">
              <w:rPr>
                <w:b/>
                <w:szCs w:val="22"/>
                <w:u w:val="single"/>
                <w:lang w:val="pl-PL"/>
              </w:rPr>
              <w:t xml:space="preserve">Podnositelj zahtjeva mora priložiti </w:t>
            </w:r>
            <w:r w:rsidRPr="007F2081">
              <w:rPr>
                <w:b/>
                <w:szCs w:val="22"/>
                <w:u w:val="single"/>
                <w:lang w:val="pl-PL"/>
              </w:rPr>
              <w:t xml:space="preserve">sve dokumente od </w:t>
            </w:r>
            <w:r w:rsidR="00BD51EA" w:rsidRPr="00BD51EA">
              <w:rPr>
                <w:b/>
                <w:szCs w:val="22"/>
                <w:u w:val="single"/>
                <w:lang w:val="pl-PL"/>
              </w:rPr>
              <w:t>rednog broja</w:t>
            </w:r>
            <w:r w:rsidR="00BD51EA" w:rsidRPr="007F2081">
              <w:rPr>
                <w:b/>
                <w:szCs w:val="22"/>
                <w:u w:val="single"/>
                <w:lang w:val="pl-PL"/>
              </w:rPr>
              <w:t xml:space="preserve"> </w:t>
            </w:r>
            <w:r w:rsidRPr="007F2081">
              <w:rPr>
                <w:b/>
                <w:szCs w:val="22"/>
                <w:u w:val="single"/>
                <w:lang w:val="pl-PL"/>
              </w:rPr>
              <w:t xml:space="preserve">1. do </w:t>
            </w:r>
            <w:r w:rsidR="001D1C0A">
              <w:rPr>
                <w:b/>
                <w:szCs w:val="22"/>
                <w:u w:val="single"/>
                <w:lang w:val="pl-PL"/>
              </w:rPr>
              <w:t>6</w:t>
            </w:r>
            <w:r w:rsidRPr="007F2081">
              <w:rPr>
                <w:b/>
                <w:szCs w:val="22"/>
                <w:u w:val="single"/>
                <w:lang w:val="pl-PL"/>
              </w:rPr>
              <w:t>.</w:t>
            </w:r>
            <w:r w:rsidR="00BD51EA">
              <w:rPr>
                <w:szCs w:val="22"/>
                <w:u w:val="single"/>
                <w:lang w:val="pl-PL"/>
              </w:rPr>
              <w:t xml:space="preserve"> </w:t>
            </w:r>
          </w:p>
          <w:p w:rsidR="007F2081" w:rsidRPr="00D93AAE" w:rsidRDefault="00BD51EA" w:rsidP="00BD51EA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  <w:r w:rsidRPr="00D93AAE">
              <w:rPr>
                <w:szCs w:val="22"/>
                <w:lang w:val="pl-PL"/>
              </w:rPr>
              <w:t>D</w:t>
            </w:r>
            <w:r w:rsidR="007F2081" w:rsidRPr="00D93AAE">
              <w:rPr>
                <w:szCs w:val="22"/>
                <w:lang w:val="pl-PL"/>
              </w:rPr>
              <w:t xml:space="preserve">okaz od rednog broja </w:t>
            </w:r>
            <w:r w:rsidR="001D1C0A">
              <w:rPr>
                <w:szCs w:val="22"/>
                <w:lang w:val="pl-PL"/>
              </w:rPr>
              <w:t>7. do 10</w:t>
            </w:r>
            <w:r w:rsidR="007F2081" w:rsidRPr="00D93AAE">
              <w:rPr>
                <w:szCs w:val="22"/>
                <w:lang w:val="pl-PL"/>
              </w:rPr>
              <w:t xml:space="preserve">. </w:t>
            </w:r>
            <w:r w:rsidRPr="00D93AAE">
              <w:rPr>
                <w:szCs w:val="22"/>
                <w:lang w:val="pl-PL"/>
              </w:rPr>
              <w:t>u koliko ih podnositelj zahtjeva posjeduje</w:t>
            </w:r>
            <w:r w:rsidR="007F2081" w:rsidRPr="00D93AAE">
              <w:rPr>
                <w:szCs w:val="22"/>
                <w:lang w:val="pl-PL"/>
              </w:rPr>
              <w:t>.</w:t>
            </w:r>
          </w:p>
        </w:tc>
      </w:tr>
    </w:tbl>
    <w:p w:rsidR="007F2081" w:rsidRPr="007F2081" w:rsidRDefault="007F2081" w:rsidP="007F2081">
      <w:pPr>
        <w:jc w:val="both"/>
        <w:rPr>
          <w:szCs w:val="22"/>
          <w:lang w:val="pl-PL"/>
        </w:rPr>
      </w:pPr>
    </w:p>
    <w:p w:rsidR="007F2081" w:rsidRPr="007F2081" w:rsidRDefault="007F2081" w:rsidP="007F2081">
      <w:pPr>
        <w:jc w:val="both"/>
        <w:rPr>
          <w:szCs w:val="22"/>
          <w:lang w:val="pl-PL"/>
        </w:rPr>
      </w:pPr>
    </w:p>
    <w:p w:rsidR="007F2081" w:rsidRPr="00D93AAE" w:rsidRDefault="00D93AAE" w:rsidP="007F2081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IZJAVA O </w:t>
      </w:r>
      <w:r w:rsidR="007F2081" w:rsidRPr="00D93AAE">
        <w:rPr>
          <w:b/>
          <w:sz w:val="24"/>
          <w:szCs w:val="24"/>
          <w:lang w:val="pl-PL"/>
        </w:rPr>
        <w:t>ČLANOVI</w:t>
      </w:r>
      <w:r>
        <w:rPr>
          <w:b/>
          <w:sz w:val="24"/>
          <w:szCs w:val="24"/>
          <w:lang w:val="pl-PL"/>
        </w:rPr>
        <w:t>MA</w:t>
      </w:r>
      <w:r w:rsidR="007F2081" w:rsidRPr="00D93AAE">
        <w:rPr>
          <w:b/>
          <w:sz w:val="24"/>
          <w:szCs w:val="24"/>
          <w:lang w:val="pl-PL"/>
        </w:rPr>
        <w:t xml:space="preserve"> DOMAĆINSTVA</w:t>
      </w:r>
    </w:p>
    <w:p w:rsidR="007F2081" w:rsidRPr="00D93AAE" w:rsidRDefault="007F2081" w:rsidP="007F2081">
      <w:pPr>
        <w:jc w:val="center"/>
        <w:rPr>
          <w:sz w:val="24"/>
          <w:szCs w:val="24"/>
          <w:lang w:val="pl-PL"/>
        </w:rPr>
      </w:pPr>
    </w:p>
    <w:p w:rsidR="007F2081" w:rsidRPr="00D93AAE" w:rsidRDefault="007F2081" w:rsidP="007F2081"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 w:rsidRPr="00D93AAE">
        <w:rPr>
          <w:sz w:val="24"/>
          <w:szCs w:val="24"/>
          <w:lang w:val="pl-PL"/>
        </w:rPr>
        <w:t>Č</w:t>
      </w:r>
      <w:r w:rsidR="00D93AAE">
        <w:rPr>
          <w:sz w:val="24"/>
          <w:szCs w:val="24"/>
          <w:lang w:val="pl-PL"/>
        </w:rPr>
        <w:t>lanovi</w:t>
      </w:r>
      <w:r w:rsidRPr="00D93AAE">
        <w:rPr>
          <w:sz w:val="24"/>
          <w:szCs w:val="24"/>
          <w:lang w:val="pl-PL"/>
        </w:rPr>
        <w:t xml:space="preserve"> zajedničkog domaćinstva</w:t>
      </w:r>
      <w:r w:rsidR="00DF0103">
        <w:rPr>
          <w:sz w:val="24"/>
          <w:szCs w:val="24"/>
          <w:lang w:val="pl-PL"/>
        </w:rPr>
        <w:t xml:space="preserve"> su</w:t>
      </w:r>
      <w:r w:rsidRPr="00D93AAE">
        <w:rPr>
          <w:sz w:val="24"/>
          <w:szCs w:val="24"/>
          <w:lang w:val="pl-PL"/>
        </w:rPr>
        <w:t xml:space="preserve">: </w:t>
      </w:r>
    </w:p>
    <w:p w:rsidR="007F2081" w:rsidRPr="00D93AAE" w:rsidRDefault="007F2081" w:rsidP="007F2081">
      <w:pPr>
        <w:spacing w:line="276" w:lineRule="auto"/>
        <w:rPr>
          <w:sz w:val="24"/>
          <w:szCs w:val="24"/>
          <w:lang w:val="pl-PL"/>
        </w:rPr>
      </w:pP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pl-PL"/>
        </w:rPr>
      </w:pPr>
      <w:r w:rsidRPr="00D93AAE">
        <w:rPr>
          <w:sz w:val="24"/>
          <w:szCs w:val="24"/>
          <w:lang w:val="pl-PL"/>
        </w:rPr>
        <w:t>1)_________________________________________________OIB ____________________,</w:t>
      </w:r>
    </w:p>
    <w:p w:rsidR="007F2081" w:rsidRPr="00D93AAE" w:rsidRDefault="007F2081" w:rsidP="007F2081">
      <w:pPr>
        <w:jc w:val="both"/>
        <w:rPr>
          <w:sz w:val="24"/>
          <w:szCs w:val="24"/>
          <w:lang w:val="pl-PL"/>
        </w:rPr>
      </w:pPr>
      <w:r w:rsidRPr="00D93AAE">
        <w:rPr>
          <w:sz w:val="24"/>
          <w:szCs w:val="24"/>
          <w:lang w:val="pl-PL"/>
        </w:rPr>
        <w:t xml:space="preserve">           Ime i prezime, srodstvo</w:t>
      </w: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pl-PL"/>
        </w:rPr>
      </w:pP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pl-PL"/>
        </w:rPr>
      </w:pPr>
      <w:r w:rsidRPr="00D93AAE">
        <w:rPr>
          <w:sz w:val="24"/>
          <w:szCs w:val="24"/>
          <w:lang w:val="pl-PL"/>
        </w:rPr>
        <w:t>2)_________________________________________________OIB ____________________,</w:t>
      </w: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pl-PL"/>
        </w:rPr>
      </w:pPr>
      <w:r w:rsidRPr="00D93AAE">
        <w:rPr>
          <w:sz w:val="24"/>
          <w:szCs w:val="24"/>
          <w:lang w:val="pl-PL"/>
        </w:rPr>
        <w:t xml:space="preserve">     Ime i prezime, srodstvo</w:t>
      </w: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pl-PL"/>
        </w:rPr>
      </w:pP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pl-PL"/>
        </w:rPr>
      </w:pPr>
      <w:r w:rsidRPr="00D93AAE">
        <w:rPr>
          <w:sz w:val="24"/>
          <w:szCs w:val="24"/>
          <w:lang w:val="pl-PL"/>
        </w:rPr>
        <w:t>3)_________________________________________________OIB ____________________,</w:t>
      </w: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pl-PL"/>
        </w:rPr>
      </w:pPr>
      <w:r w:rsidRPr="00D93AAE">
        <w:rPr>
          <w:sz w:val="24"/>
          <w:szCs w:val="24"/>
          <w:lang w:val="pl-PL"/>
        </w:rPr>
        <w:t xml:space="preserve">     Ime i prezime, srodstvo</w:t>
      </w: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pl-PL"/>
        </w:rPr>
      </w:pP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it-IT"/>
        </w:rPr>
      </w:pPr>
      <w:r w:rsidRPr="00D93AAE">
        <w:rPr>
          <w:sz w:val="24"/>
          <w:szCs w:val="24"/>
          <w:lang w:val="it-IT"/>
        </w:rPr>
        <w:t>4)_________________________________________________OIB ____________________,</w:t>
      </w: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it-IT"/>
        </w:rPr>
      </w:pPr>
      <w:r w:rsidRPr="00D93AAE">
        <w:rPr>
          <w:sz w:val="24"/>
          <w:szCs w:val="24"/>
          <w:lang w:val="it-IT"/>
        </w:rPr>
        <w:t xml:space="preserve">     Ime i prezime, srodstvo</w:t>
      </w: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it-IT"/>
        </w:rPr>
      </w:pP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it-IT"/>
        </w:rPr>
      </w:pPr>
      <w:r w:rsidRPr="00D93AAE">
        <w:rPr>
          <w:sz w:val="24"/>
          <w:szCs w:val="24"/>
          <w:lang w:val="it-IT"/>
        </w:rPr>
        <w:t>5)_________________________________________________OIB ____________________,</w:t>
      </w:r>
    </w:p>
    <w:p w:rsidR="007F2081" w:rsidRPr="00D93AAE" w:rsidRDefault="007F2081" w:rsidP="007F2081">
      <w:pPr>
        <w:jc w:val="both"/>
        <w:rPr>
          <w:sz w:val="24"/>
          <w:szCs w:val="24"/>
          <w:lang w:val="it-IT"/>
        </w:rPr>
      </w:pPr>
      <w:r w:rsidRPr="00D93AAE">
        <w:rPr>
          <w:sz w:val="24"/>
          <w:szCs w:val="24"/>
          <w:lang w:val="it-IT"/>
        </w:rPr>
        <w:t xml:space="preserve">           Ime i prezime, srodstvo</w:t>
      </w: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it-IT"/>
        </w:rPr>
      </w:pP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it-IT"/>
        </w:rPr>
      </w:pPr>
      <w:r w:rsidRPr="00D93AAE">
        <w:rPr>
          <w:sz w:val="24"/>
          <w:szCs w:val="24"/>
          <w:lang w:val="it-IT"/>
        </w:rPr>
        <w:t>6)_________________________________________________OIB ____________________,</w:t>
      </w:r>
    </w:p>
    <w:p w:rsidR="007F2081" w:rsidRPr="00D93AAE" w:rsidRDefault="007F2081" w:rsidP="007F2081">
      <w:pPr>
        <w:ind w:left="360"/>
        <w:jc w:val="both"/>
        <w:rPr>
          <w:sz w:val="24"/>
          <w:szCs w:val="24"/>
          <w:lang w:val="it-IT"/>
        </w:rPr>
      </w:pPr>
      <w:r w:rsidRPr="00D93AAE">
        <w:rPr>
          <w:sz w:val="24"/>
          <w:szCs w:val="24"/>
          <w:lang w:val="it-IT"/>
        </w:rPr>
        <w:t xml:space="preserve">     Ime i prezime, srodstvo</w:t>
      </w:r>
    </w:p>
    <w:p w:rsidR="007F2081" w:rsidRPr="00D93AAE" w:rsidRDefault="007F2081" w:rsidP="007F2081">
      <w:pPr>
        <w:jc w:val="center"/>
        <w:rPr>
          <w:sz w:val="24"/>
          <w:szCs w:val="24"/>
          <w:lang w:val="pl-PL"/>
        </w:rPr>
      </w:pPr>
    </w:p>
    <w:p w:rsidR="007F2081" w:rsidRPr="00D93AAE" w:rsidRDefault="007F2081" w:rsidP="007F2081">
      <w:pPr>
        <w:rPr>
          <w:sz w:val="24"/>
          <w:szCs w:val="24"/>
          <w:lang w:val="pl-PL"/>
        </w:rPr>
      </w:pPr>
    </w:p>
    <w:p w:rsidR="007F2081" w:rsidRPr="00D93AAE" w:rsidRDefault="007F2081" w:rsidP="007F2081">
      <w:pPr>
        <w:rPr>
          <w:sz w:val="24"/>
          <w:szCs w:val="24"/>
          <w:lang w:val="pl-PL"/>
        </w:rPr>
      </w:pPr>
    </w:p>
    <w:p w:rsidR="00D93AAE" w:rsidRPr="00DF0103" w:rsidRDefault="00DF0103" w:rsidP="00D93AAE">
      <w:pPr>
        <w:rPr>
          <w:sz w:val="24"/>
          <w:szCs w:val="24"/>
          <w:lang w:val="it-IT"/>
        </w:rPr>
      </w:pPr>
      <w:r w:rsidRPr="00DF0103">
        <w:rPr>
          <w:sz w:val="24"/>
          <w:szCs w:val="24"/>
          <w:lang w:val="it-IT"/>
        </w:rPr>
        <w:t>Radno sposobni članovi domaćinstva:</w:t>
      </w:r>
    </w:p>
    <w:p w:rsidR="00D93AAE" w:rsidRPr="00D93AAE" w:rsidRDefault="00DF0103" w:rsidP="00D93AAE">
      <w:pPr>
        <w:numPr>
          <w:ilvl w:val="0"/>
          <w:numId w:val="2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proofErr w:type="spellStart"/>
      <w:r>
        <w:rPr>
          <w:sz w:val="24"/>
          <w:szCs w:val="24"/>
        </w:rPr>
        <w:t>nezaposlen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nezaposleni</w:t>
      </w:r>
      <w:proofErr w:type="spellEnd"/>
    </w:p>
    <w:p w:rsidR="00D93AAE" w:rsidRPr="00D93AAE" w:rsidRDefault="00DF0103" w:rsidP="00D93AAE">
      <w:pPr>
        <w:numPr>
          <w:ilvl w:val="0"/>
          <w:numId w:val="2"/>
        </w:numPr>
        <w:overflowPunct/>
        <w:autoSpaceDE/>
        <w:autoSpaceDN/>
        <w:adjustRightInd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nemaju</w:t>
      </w:r>
      <w:r w:rsidR="00D93AAE" w:rsidRPr="00D93AAE">
        <w:rPr>
          <w:sz w:val="24"/>
          <w:szCs w:val="24"/>
          <w:lang w:val="it-IT"/>
        </w:rPr>
        <w:t xml:space="preserve"> druga primanja osim dohotka/mirovine</w:t>
      </w:r>
    </w:p>
    <w:p w:rsidR="00D93AAE" w:rsidRPr="00D93AAE" w:rsidRDefault="00DF0103" w:rsidP="00D93AAE">
      <w:pPr>
        <w:numPr>
          <w:ilvl w:val="0"/>
          <w:numId w:val="2"/>
        </w:numPr>
        <w:overflowPunct/>
        <w:autoSpaceDE/>
        <w:autoSpaceDN/>
        <w:adjustRightInd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imaju</w:t>
      </w:r>
      <w:r w:rsidR="00D93AAE" w:rsidRPr="00D93AAE">
        <w:rPr>
          <w:sz w:val="24"/>
          <w:szCs w:val="24"/>
          <w:lang w:val="it-IT"/>
        </w:rPr>
        <w:t xml:space="preserve"> druga primanja osim dohotka/mirovine i to (navesti):</w:t>
      </w:r>
    </w:p>
    <w:p w:rsidR="00D93AAE" w:rsidRPr="00D93AAE" w:rsidRDefault="00D93AAE" w:rsidP="00D93AAE">
      <w:pPr>
        <w:rPr>
          <w:sz w:val="24"/>
          <w:szCs w:val="24"/>
          <w:lang w:val="it-IT"/>
        </w:rPr>
      </w:pPr>
    </w:p>
    <w:p w:rsidR="00D93AAE" w:rsidRPr="00D93AAE" w:rsidRDefault="00D93AAE" w:rsidP="00D93AAE">
      <w:pPr>
        <w:rPr>
          <w:sz w:val="24"/>
          <w:szCs w:val="24"/>
        </w:rPr>
      </w:pPr>
      <w:r w:rsidRPr="00D93AAE">
        <w:rPr>
          <w:sz w:val="24"/>
          <w:szCs w:val="24"/>
        </w:rPr>
        <w:t>___________________________________________________________________</w:t>
      </w:r>
    </w:p>
    <w:p w:rsidR="00D93AAE" w:rsidRPr="00D93AAE" w:rsidRDefault="00D93AAE" w:rsidP="00D93AAE">
      <w:pPr>
        <w:jc w:val="center"/>
        <w:rPr>
          <w:sz w:val="24"/>
          <w:szCs w:val="24"/>
        </w:rPr>
      </w:pPr>
    </w:p>
    <w:p w:rsidR="00D93AAE" w:rsidRPr="00D93AAE" w:rsidRDefault="00D93AAE" w:rsidP="00D93AAE">
      <w:pPr>
        <w:jc w:val="center"/>
        <w:rPr>
          <w:sz w:val="24"/>
          <w:szCs w:val="24"/>
        </w:rPr>
      </w:pPr>
    </w:p>
    <w:p w:rsidR="00D93AAE" w:rsidRPr="00D93AAE" w:rsidRDefault="00D93AAE" w:rsidP="00D93AAE">
      <w:pPr>
        <w:jc w:val="center"/>
        <w:rPr>
          <w:sz w:val="24"/>
          <w:szCs w:val="24"/>
        </w:rPr>
      </w:pPr>
    </w:p>
    <w:p w:rsidR="00D93AAE" w:rsidRPr="00D93AAE" w:rsidRDefault="00DF0103" w:rsidP="00D93A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domaćinstva</w:t>
      </w:r>
      <w:proofErr w:type="spellEnd"/>
      <w:r w:rsidR="00D93AAE" w:rsidRPr="00D93AAE">
        <w:rPr>
          <w:sz w:val="24"/>
          <w:szCs w:val="24"/>
        </w:rPr>
        <w:t xml:space="preserve"> (</w:t>
      </w:r>
      <w:proofErr w:type="spellStart"/>
      <w:r w:rsidR="00D93AAE" w:rsidRPr="00D93AAE">
        <w:rPr>
          <w:sz w:val="24"/>
          <w:szCs w:val="24"/>
        </w:rPr>
        <w:t>zaokružiti</w:t>
      </w:r>
      <w:proofErr w:type="spellEnd"/>
      <w:r w:rsidR="00D93AAE" w:rsidRPr="00D93AAE">
        <w:rPr>
          <w:sz w:val="24"/>
          <w:szCs w:val="24"/>
        </w:rPr>
        <w:t>):</w:t>
      </w:r>
    </w:p>
    <w:p w:rsidR="00D93AAE" w:rsidRPr="00D93AAE" w:rsidRDefault="00D93AAE" w:rsidP="00D93AAE">
      <w:pPr>
        <w:numPr>
          <w:ilvl w:val="0"/>
          <w:numId w:val="3"/>
        </w:numPr>
        <w:overflowPunct/>
        <w:autoSpaceDE/>
        <w:autoSpaceDN/>
        <w:adjustRightInd/>
        <w:rPr>
          <w:sz w:val="24"/>
          <w:szCs w:val="24"/>
        </w:rPr>
      </w:pPr>
      <w:r w:rsidRPr="00D93AAE">
        <w:rPr>
          <w:sz w:val="24"/>
          <w:szCs w:val="24"/>
        </w:rPr>
        <w:t xml:space="preserve">ne </w:t>
      </w:r>
      <w:proofErr w:type="spellStart"/>
      <w:r w:rsidRPr="00D93AAE">
        <w:rPr>
          <w:sz w:val="24"/>
          <w:szCs w:val="24"/>
        </w:rPr>
        <w:t>posjeduj</w:t>
      </w:r>
      <w:r w:rsidR="00DF0103">
        <w:rPr>
          <w:sz w:val="24"/>
          <w:szCs w:val="24"/>
        </w:rPr>
        <w:t>u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imovinu</w:t>
      </w:r>
      <w:proofErr w:type="spellEnd"/>
      <w:r w:rsidRPr="00D93AAE">
        <w:rPr>
          <w:sz w:val="24"/>
          <w:szCs w:val="24"/>
        </w:rPr>
        <w:t xml:space="preserve"> – </w:t>
      </w:r>
      <w:proofErr w:type="spellStart"/>
      <w:r w:rsidRPr="00D93AAE">
        <w:rPr>
          <w:sz w:val="24"/>
          <w:szCs w:val="24"/>
        </w:rPr>
        <w:t>nekretnine</w:t>
      </w:r>
      <w:proofErr w:type="spellEnd"/>
    </w:p>
    <w:p w:rsidR="00D93AAE" w:rsidRPr="00D93AAE" w:rsidRDefault="00DF0103" w:rsidP="00D93AAE">
      <w:pPr>
        <w:numPr>
          <w:ilvl w:val="0"/>
          <w:numId w:val="3"/>
        </w:numPr>
        <w:overflowPunct/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</w:rPr>
        <w:t>posjeduju</w:t>
      </w:r>
      <w:proofErr w:type="spellEnd"/>
      <w:r w:rsidR="00D93AAE" w:rsidRPr="00D93AAE">
        <w:rPr>
          <w:sz w:val="24"/>
          <w:szCs w:val="24"/>
        </w:rPr>
        <w:t xml:space="preserve"> </w:t>
      </w:r>
      <w:proofErr w:type="spellStart"/>
      <w:r w:rsidR="00D93AAE" w:rsidRPr="00D93AAE">
        <w:rPr>
          <w:sz w:val="24"/>
          <w:szCs w:val="24"/>
        </w:rPr>
        <w:t>imovinu</w:t>
      </w:r>
      <w:proofErr w:type="spellEnd"/>
      <w:r w:rsidR="00D93AAE" w:rsidRPr="00D93AAE">
        <w:rPr>
          <w:sz w:val="24"/>
          <w:szCs w:val="24"/>
        </w:rPr>
        <w:t xml:space="preserve"> – </w:t>
      </w:r>
      <w:proofErr w:type="spellStart"/>
      <w:r w:rsidR="00D93AAE" w:rsidRPr="00D93AAE">
        <w:rPr>
          <w:sz w:val="24"/>
          <w:szCs w:val="24"/>
        </w:rPr>
        <w:t>nekretnine</w:t>
      </w:r>
      <w:proofErr w:type="spellEnd"/>
      <w:r w:rsidR="00D93AAE" w:rsidRPr="00D93AAE">
        <w:rPr>
          <w:sz w:val="24"/>
          <w:szCs w:val="24"/>
        </w:rPr>
        <w:t xml:space="preserve"> (</w:t>
      </w:r>
      <w:proofErr w:type="spellStart"/>
      <w:r w:rsidR="00D93AAE" w:rsidRPr="00D93AAE">
        <w:rPr>
          <w:sz w:val="24"/>
          <w:szCs w:val="24"/>
        </w:rPr>
        <w:t>navesti</w:t>
      </w:r>
      <w:proofErr w:type="spellEnd"/>
      <w:r w:rsidR="00D93AAE" w:rsidRPr="00D93AAE">
        <w:rPr>
          <w:sz w:val="24"/>
          <w:szCs w:val="24"/>
        </w:rPr>
        <w:t>)</w:t>
      </w:r>
    </w:p>
    <w:p w:rsidR="00D93AAE" w:rsidRPr="00D93AAE" w:rsidRDefault="00D93AAE" w:rsidP="00D93AAE">
      <w:pPr>
        <w:rPr>
          <w:sz w:val="24"/>
          <w:szCs w:val="24"/>
        </w:rPr>
      </w:pPr>
    </w:p>
    <w:p w:rsidR="00D93AAE" w:rsidRPr="00D93AAE" w:rsidRDefault="00D93AAE" w:rsidP="00D93AAE">
      <w:pPr>
        <w:rPr>
          <w:sz w:val="24"/>
          <w:szCs w:val="24"/>
        </w:rPr>
      </w:pPr>
      <w:r w:rsidRPr="00D93AAE">
        <w:rPr>
          <w:sz w:val="24"/>
          <w:szCs w:val="24"/>
        </w:rPr>
        <w:t>___________________________________________________________________</w:t>
      </w:r>
    </w:p>
    <w:p w:rsidR="00D93AAE" w:rsidRPr="00D93AAE" w:rsidRDefault="00D93AAE" w:rsidP="00D93AAE">
      <w:pPr>
        <w:rPr>
          <w:sz w:val="24"/>
          <w:szCs w:val="24"/>
        </w:rPr>
      </w:pPr>
    </w:p>
    <w:p w:rsidR="00D93AAE" w:rsidRPr="00D93AAE" w:rsidRDefault="00D93AAE" w:rsidP="00D93AAE">
      <w:pPr>
        <w:jc w:val="both"/>
        <w:rPr>
          <w:sz w:val="24"/>
          <w:szCs w:val="24"/>
        </w:rPr>
      </w:pPr>
      <w:r w:rsidRPr="00D93AAE">
        <w:rPr>
          <w:sz w:val="24"/>
          <w:szCs w:val="24"/>
        </w:rPr>
        <w:t xml:space="preserve">Pod </w:t>
      </w:r>
      <w:proofErr w:type="spellStart"/>
      <w:r w:rsidRPr="00D93AAE">
        <w:rPr>
          <w:sz w:val="24"/>
          <w:szCs w:val="24"/>
        </w:rPr>
        <w:t>materijalnom</w:t>
      </w:r>
      <w:proofErr w:type="spellEnd"/>
      <w:r w:rsidRPr="00D93AAE">
        <w:rPr>
          <w:sz w:val="24"/>
          <w:szCs w:val="24"/>
        </w:rPr>
        <w:t xml:space="preserve"> i </w:t>
      </w:r>
      <w:proofErr w:type="spellStart"/>
      <w:r w:rsidRPr="00D93AAE">
        <w:rPr>
          <w:sz w:val="24"/>
          <w:szCs w:val="24"/>
        </w:rPr>
        <w:t>kaznenom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odgovornošću</w:t>
      </w:r>
      <w:proofErr w:type="spellEnd"/>
      <w:r w:rsidRPr="00D93AAE">
        <w:rPr>
          <w:sz w:val="24"/>
          <w:szCs w:val="24"/>
        </w:rPr>
        <w:t xml:space="preserve">, </w:t>
      </w:r>
      <w:proofErr w:type="spellStart"/>
      <w:r w:rsidRPr="00D93AAE">
        <w:rPr>
          <w:sz w:val="24"/>
          <w:szCs w:val="24"/>
        </w:rPr>
        <w:t>vlastoručnim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potpisom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potvrđujem</w:t>
      </w:r>
      <w:r w:rsidR="00DF0103">
        <w:rPr>
          <w:sz w:val="24"/>
          <w:szCs w:val="24"/>
        </w:rPr>
        <w:t>o</w:t>
      </w:r>
      <w:proofErr w:type="spellEnd"/>
      <w:r w:rsidRPr="00D93AAE">
        <w:rPr>
          <w:sz w:val="24"/>
          <w:szCs w:val="24"/>
        </w:rPr>
        <w:t xml:space="preserve"> da </w:t>
      </w:r>
      <w:proofErr w:type="spellStart"/>
      <w:r w:rsidRPr="00D93AAE">
        <w:rPr>
          <w:sz w:val="24"/>
          <w:szCs w:val="24"/>
        </w:rPr>
        <w:t>su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navedeni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podaci</w:t>
      </w:r>
      <w:proofErr w:type="spellEnd"/>
      <w:r w:rsidRPr="00D93AAE">
        <w:rPr>
          <w:sz w:val="24"/>
          <w:szCs w:val="24"/>
        </w:rPr>
        <w:t xml:space="preserve"> u </w:t>
      </w:r>
      <w:proofErr w:type="spellStart"/>
      <w:r w:rsidRPr="00D93AAE">
        <w:rPr>
          <w:sz w:val="24"/>
          <w:szCs w:val="24"/>
        </w:rPr>
        <w:t>ovoj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Izjavi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točni</w:t>
      </w:r>
      <w:proofErr w:type="spellEnd"/>
      <w:r w:rsidRPr="00D93AAE">
        <w:rPr>
          <w:sz w:val="24"/>
          <w:szCs w:val="24"/>
        </w:rPr>
        <w:t xml:space="preserve"> i </w:t>
      </w:r>
      <w:proofErr w:type="spellStart"/>
      <w:r w:rsidRPr="00D93AAE">
        <w:rPr>
          <w:sz w:val="24"/>
          <w:szCs w:val="24"/>
        </w:rPr>
        <w:t>istiniti</w:t>
      </w:r>
      <w:proofErr w:type="spellEnd"/>
      <w:r w:rsidRPr="00D93AAE">
        <w:rPr>
          <w:sz w:val="24"/>
          <w:szCs w:val="24"/>
        </w:rPr>
        <w:t>.</w:t>
      </w:r>
    </w:p>
    <w:p w:rsidR="00D93AAE" w:rsidRPr="00D93AAE" w:rsidRDefault="00D93AAE" w:rsidP="00DF0103">
      <w:pPr>
        <w:jc w:val="center"/>
        <w:rPr>
          <w:sz w:val="24"/>
          <w:szCs w:val="24"/>
        </w:rPr>
      </w:pP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</w:p>
    <w:p w:rsidR="00D93AAE" w:rsidRPr="00D93AAE" w:rsidRDefault="00D93AAE" w:rsidP="00D93AAE">
      <w:pPr>
        <w:jc w:val="center"/>
        <w:rPr>
          <w:sz w:val="24"/>
          <w:szCs w:val="24"/>
        </w:rPr>
      </w:pP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  <w:t>______________________</w:t>
      </w:r>
    </w:p>
    <w:p w:rsidR="00D93AAE" w:rsidRPr="00D93AAE" w:rsidRDefault="00D93AAE" w:rsidP="00D93AAE">
      <w:pPr>
        <w:jc w:val="center"/>
        <w:rPr>
          <w:sz w:val="24"/>
          <w:szCs w:val="24"/>
        </w:rPr>
      </w:pPr>
      <w:r w:rsidRPr="00D93AAE">
        <w:rPr>
          <w:sz w:val="24"/>
          <w:szCs w:val="24"/>
        </w:rPr>
        <w:t xml:space="preserve">                                                                       (</w:t>
      </w:r>
      <w:proofErr w:type="spellStart"/>
      <w:r w:rsidRPr="00D93AAE">
        <w:rPr>
          <w:sz w:val="24"/>
          <w:szCs w:val="24"/>
        </w:rPr>
        <w:t>potpis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podnositelja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zahtjeva</w:t>
      </w:r>
      <w:proofErr w:type="spellEnd"/>
      <w:r w:rsidR="00DF0103">
        <w:rPr>
          <w:sz w:val="24"/>
          <w:szCs w:val="24"/>
        </w:rPr>
        <w:t xml:space="preserve"> - </w:t>
      </w:r>
      <w:proofErr w:type="spellStart"/>
      <w:r w:rsidR="00DF0103">
        <w:rPr>
          <w:sz w:val="24"/>
          <w:szCs w:val="24"/>
        </w:rPr>
        <w:t>majka</w:t>
      </w:r>
      <w:proofErr w:type="spellEnd"/>
      <w:r w:rsidRPr="00D93AAE">
        <w:rPr>
          <w:sz w:val="24"/>
          <w:szCs w:val="24"/>
        </w:rPr>
        <w:t>)</w:t>
      </w:r>
    </w:p>
    <w:p w:rsidR="00D93AAE" w:rsidRPr="00D93AAE" w:rsidRDefault="00D93AAE" w:rsidP="00D93AAE">
      <w:pPr>
        <w:jc w:val="center"/>
        <w:rPr>
          <w:sz w:val="24"/>
          <w:szCs w:val="24"/>
        </w:rPr>
      </w:pPr>
    </w:p>
    <w:p w:rsidR="00DF0103" w:rsidRPr="00D93AAE" w:rsidRDefault="00DF0103" w:rsidP="00DF0103">
      <w:pPr>
        <w:jc w:val="center"/>
        <w:rPr>
          <w:sz w:val="24"/>
          <w:szCs w:val="24"/>
        </w:rPr>
      </w:pP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</w:r>
      <w:r w:rsidRPr="00D93AAE">
        <w:rPr>
          <w:sz w:val="24"/>
          <w:szCs w:val="24"/>
        </w:rPr>
        <w:tab/>
        <w:t>______________________</w:t>
      </w:r>
    </w:p>
    <w:p w:rsidR="00DF0103" w:rsidRPr="00D93AAE" w:rsidRDefault="00DF0103" w:rsidP="00DF0103">
      <w:pPr>
        <w:jc w:val="center"/>
        <w:rPr>
          <w:sz w:val="24"/>
          <w:szCs w:val="24"/>
        </w:rPr>
      </w:pPr>
      <w:r w:rsidRPr="00D93AAE">
        <w:rPr>
          <w:sz w:val="24"/>
          <w:szCs w:val="24"/>
        </w:rPr>
        <w:t xml:space="preserve">                                                                       (</w:t>
      </w:r>
      <w:proofErr w:type="spellStart"/>
      <w:r w:rsidRPr="00D93AAE">
        <w:rPr>
          <w:sz w:val="24"/>
          <w:szCs w:val="24"/>
        </w:rPr>
        <w:t>potpis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podnositelja</w:t>
      </w:r>
      <w:proofErr w:type="spellEnd"/>
      <w:r w:rsidRPr="00D93AAE">
        <w:rPr>
          <w:sz w:val="24"/>
          <w:szCs w:val="24"/>
        </w:rPr>
        <w:t xml:space="preserve"> </w:t>
      </w:r>
      <w:proofErr w:type="spellStart"/>
      <w:r w:rsidRPr="00D93AAE">
        <w:rPr>
          <w:sz w:val="24"/>
          <w:szCs w:val="24"/>
        </w:rPr>
        <w:t>zahtjeva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otac</w:t>
      </w:r>
      <w:proofErr w:type="spellEnd"/>
      <w:r w:rsidRPr="00D93AAE">
        <w:rPr>
          <w:sz w:val="24"/>
          <w:szCs w:val="24"/>
        </w:rPr>
        <w:t>)</w:t>
      </w:r>
    </w:p>
    <w:p w:rsidR="00D93AAE" w:rsidRPr="00D93AAE" w:rsidRDefault="00D93AAE" w:rsidP="00D93AAE">
      <w:pPr>
        <w:rPr>
          <w:sz w:val="24"/>
          <w:szCs w:val="24"/>
        </w:rPr>
      </w:pPr>
    </w:p>
    <w:p w:rsidR="00D93AAE" w:rsidRPr="00D93AAE" w:rsidRDefault="00D93AAE" w:rsidP="00D93AAE">
      <w:pPr>
        <w:rPr>
          <w:sz w:val="24"/>
          <w:szCs w:val="24"/>
        </w:rPr>
      </w:pPr>
      <w:r w:rsidRPr="00D93AAE">
        <w:rPr>
          <w:sz w:val="24"/>
          <w:szCs w:val="24"/>
        </w:rPr>
        <w:t xml:space="preserve">U </w:t>
      </w:r>
      <w:proofErr w:type="spellStart"/>
      <w:r w:rsidRPr="00D93AAE">
        <w:rPr>
          <w:sz w:val="24"/>
          <w:szCs w:val="24"/>
        </w:rPr>
        <w:t>Bujama</w:t>
      </w:r>
      <w:proofErr w:type="spellEnd"/>
      <w:r w:rsidRPr="00D93AAE">
        <w:rPr>
          <w:sz w:val="24"/>
          <w:szCs w:val="24"/>
        </w:rPr>
        <w:t xml:space="preserve"> ______________ 2016. </w:t>
      </w:r>
    </w:p>
    <w:p w:rsidR="00D93AAE" w:rsidRPr="00D93AAE" w:rsidRDefault="00D93AAE" w:rsidP="007F2081">
      <w:pPr>
        <w:rPr>
          <w:sz w:val="24"/>
          <w:szCs w:val="24"/>
        </w:rPr>
      </w:pPr>
    </w:p>
    <w:p w:rsidR="007F2081" w:rsidRPr="00D93AAE" w:rsidRDefault="007F2081" w:rsidP="00D93AAE">
      <w:pPr>
        <w:rPr>
          <w:sz w:val="24"/>
          <w:szCs w:val="24"/>
          <w:lang w:val="pl-PL"/>
        </w:rPr>
      </w:pPr>
      <w:r w:rsidRPr="00D93AAE">
        <w:rPr>
          <w:sz w:val="24"/>
          <w:szCs w:val="24"/>
          <w:lang w:val="pl-PL"/>
        </w:rPr>
        <w:t xml:space="preserve">                                  </w:t>
      </w:r>
      <w:r w:rsidR="00D93AAE">
        <w:rPr>
          <w:sz w:val="24"/>
          <w:szCs w:val="24"/>
          <w:lang w:val="pl-PL"/>
        </w:rPr>
        <w:tab/>
      </w:r>
      <w:r w:rsidR="00D93AAE">
        <w:rPr>
          <w:sz w:val="24"/>
          <w:szCs w:val="24"/>
          <w:lang w:val="pl-PL"/>
        </w:rPr>
        <w:tab/>
      </w:r>
      <w:r w:rsidR="00D93AAE">
        <w:rPr>
          <w:sz w:val="24"/>
          <w:szCs w:val="24"/>
          <w:lang w:val="pl-PL"/>
        </w:rPr>
        <w:tab/>
      </w:r>
      <w:r w:rsidR="00D93AAE">
        <w:rPr>
          <w:sz w:val="24"/>
          <w:szCs w:val="24"/>
          <w:lang w:val="pl-PL"/>
        </w:rPr>
        <w:tab/>
      </w:r>
    </w:p>
    <w:p w:rsidR="00103257" w:rsidRPr="00D93AAE" w:rsidRDefault="00D93AAE" w:rsidP="00D93AAE">
      <w:pPr>
        <w:jc w:val="both"/>
        <w:rPr>
          <w:sz w:val="24"/>
          <w:szCs w:val="24"/>
        </w:rPr>
      </w:pPr>
      <w:r w:rsidRPr="00D93AAE">
        <w:rPr>
          <w:sz w:val="24"/>
          <w:szCs w:val="24"/>
          <w:lang w:val="pl-PL"/>
        </w:rPr>
        <w:t>Podnositelj Zahtjeva oslobođen je plaćanja upravne pristojbe temeljem čanka 7. točka 12. Zakona</w:t>
      </w:r>
      <w:r w:rsidRPr="00D93AAE">
        <w:rPr>
          <w:sz w:val="24"/>
          <w:szCs w:val="24"/>
        </w:rPr>
        <w:t xml:space="preserve"> </w:t>
      </w:r>
      <w:r w:rsidRPr="00D93AAE">
        <w:rPr>
          <w:sz w:val="24"/>
          <w:szCs w:val="24"/>
          <w:lang w:val="pl-PL"/>
        </w:rPr>
        <w:t>o</w:t>
      </w:r>
      <w:r w:rsidRPr="00D93AAE">
        <w:rPr>
          <w:sz w:val="24"/>
          <w:szCs w:val="24"/>
        </w:rPr>
        <w:t xml:space="preserve"> </w:t>
      </w:r>
      <w:r w:rsidRPr="00D93AAE">
        <w:rPr>
          <w:sz w:val="24"/>
          <w:szCs w:val="24"/>
          <w:lang w:val="pl-PL"/>
        </w:rPr>
        <w:t>upravnim</w:t>
      </w:r>
      <w:r w:rsidRPr="00D93AAE">
        <w:rPr>
          <w:sz w:val="24"/>
          <w:szCs w:val="24"/>
        </w:rPr>
        <w:t xml:space="preserve"> </w:t>
      </w:r>
      <w:r w:rsidRPr="00D93AAE">
        <w:rPr>
          <w:sz w:val="24"/>
          <w:szCs w:val="24"/>
          <w:lang w:val="pl-PL"/>
        </w:rPr>
        <w:t>pristojbama</w:t>
      </w:r>
      <w:r w:rsidRPr="00D93AAE">
        <w:rPr>
          <w:sz w:val="24"/>
          <w:szCs w:val="24"/>
        </w:rPr>
        <w:t xml:space="preserve"> (</w:t>
      </w:r>
      <w:r w:rsidRPr="00D93AAE">
        <w:rPr>
          <w:sz w:val="24"/>
          <w:szCs w:val="24"/>
          <w:lang w:val="pl-PL"/>
        </w:rPr>
        <w:t>NN</w:t>
      </w:r>
      <w:r w:rsidRPr="00D93AAE">
        <w:rPr>
          <w:sz w:val="24"/>
          <w:szCs w:val="24"/>
        </w:rPr>
        <w:t xml:space="preserve"> </w:t>
      </w:r>
      <w:hyperlink r:id="rId7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8/96</w:t>
        </w:r>
      </w:hyperlink>
      <w:r w:rsidRPr="00D93AAE">
        <w:rPr>
          <w:sz w:val="24"/>
          <w:szCs w:val="24"/>
        </w:rPr>
        <w:t xml:space="preserve">, </w:t>
      </w:r>
      <w:hyperlink r:id="rId8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77/96</w:t>
        </w:r>
      </w:hyperlink>
      <w:r w:rsidRPr="00D93AAE">
        <w:rPr>
          <w:sz w:val="24"/>
          <w:szCs w:val="24"/>
        </w:rPr>
        <w:t xml:space="preserve">, </w:t>
      </w:r>
      <w:hyperlink r:id="rId9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95/97</w:t>
        </w:r>
      </w:hyperlink>
      <w:r w:rsidRPr="00D93AAE">
        <w:rPr>
          <w:sz w:val="24"/>
          <w:szCs w:val="24"/>
        </w:rPr>
        <w:t xml:space="preserve">, </w:t>
      </w:r>
      <w:hyperlink r:id="rId10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131/97</w:t>
        </w:r>
      </w:hyperlink>
      <w:r w:rsidRPr="00D93AAE">
        <w:rPr>
          <w:sz w:val="24"/>
          <w:szCs w:val="24"/>
        </w:rPr>
        <w:t xml:space="preserve">, </w:t>
      </w:r>
      <w:hyperlink r:id="rId11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68/98</w:t>
        </w:r>
      </w:hyperlink>
      <w:r w:rsidRPr="00D93AAE">
        <w:rPr>
          <w:sz w:val="24"/>
          <w:szCs w:val="24"/>
        </w:rPr>
        <w:t xml:space="preserve">, </w:t>
      </w:r>
      <w:hyperlink r:id="rId12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66/99</w:t>
        </w:r>
      </w:hyperlink>
      <w:r w:rsidRPr="00D93AAE">
        <w:rPr>
          <w:sz w:val="24"/>
          <w:szCs w:val="24"/>
        </w:rPr>
        <w:t xml:space="preserve">, </w:t>
      </w:r>
      <w:hyperlink r:id="rId13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145/99</w:t>
        </w:r>
      </w:hyperlink>
      <w:r w:rsidRPr="00D93AAE">
        <w:rPr>
          <w:sz w:val="24"/>
          <w:szCs w:val="24"/>
        </w:rPr>
        <w:t xml:space="preserve">, </w:t>
      </w:r>
      <w:hyperlink r:id="rId14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30/00</w:t>
        </w:r>
      </w:hyperlink>
      <w:r w:rsidRPr="00D93AAE">
        <w:rPr>
          <w:sz w:val="24"/>
          <w:szCs w:val="24"/>
        </w:rPr>
        <w:t xml:space="preserve">, </w:t>
      </w:r>
      <w:hyperlink r:id="rId15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116/00</w:t>
        </w:r>
      </w:hyperlink>
      <w:r w:rsidRPr="00D93AAE">
        <w:rPr>
          <w:sz w:val="24"/>
          <w:szCs w:val="24"/>
        </w:rPr>
        <w:t xml:space="preserve">, </w:t>
      </w:r>
      <w:hyperlink r:id="rId16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163/03</w:t>
        </w:r>
      </w:hyperlink>
      <w:r w:rsidRPr="00D93AAE">
        <w:rPr>
          <w:sz w:val="24"/>
          <w:szCs w:val="24"/>
        </w:rPr>
        <w:t xml:space="preserve">, </w:t>
      </w:r>
      <w:hyperlink r:id="rId17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17/04</w:t>
        </w:r>
      </w:hyperlink>
      <w:r w:rsidRPr="00D93AAE">
        <w:rPr>
          <w:sz w:val="24"/>
          <w:szCs w:val="24"/>
        </w:rPr>
        <w:t xml:space="preserve">, </w:t>
      </w:r>
      <w:hyperlink r:id="rId18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110/04</w:t>
        </w:r>
      </w:hyperlink>
      <w:r w:rsidRPr="00D93AAE">
        <w:rPr>
          <w:sz w:val="24"/>
          <w:szCs w:val="24"/>
        </w:rPr>
        <w:t xml:space="preserve">, </w:t>
      </w:r>
      <w:hyperlink r:id="rId19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141/04</w:t>
        </w:r>
      </w:hyperlink>
      <w:r w:rsidRPr="00D93AAE">
        <w:rPr>
          <w:sz w:val="24"/>
          <w:szCs w:val="24"/>
        </w:rPr>
        <w:t xml:space="preserve">, </w:t>
      </w:r>
      <w:hyperlink r:id="rId20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150/05</w:t>
        </w:r>
      </w:hyperlink>
      <w:r w:rsidRPr="00D93AAE">
        <w:rPr>
          <w:sz w:val="24"/>
          <w:szCs w:val="24"/>
        </w:rPr>
        <w:t xml:space="preserve">, </w:t>
      </w:r>
      <w:hyperlink r:id="rId21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153/05</w:t>
        </w:r>
      </w:hyperlink>
      <w:r w:rsidRPr="00D93AAE">
        <w:rPr>
          <w:sz w:val="24"/>
          <w:szCs w:val="24"/>
        </w:rPr>
        <w:t xml:space="preserve">, </w:t>
      </w:r>
      <w:hyperlink r:id="rId22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129/06</w:t>
        </w:r>
      </w:hyperlink>
      <w:r w:rsidRPr="00D93AAE">
        <w:rPr>
          <w:sz w:val="24"/>
          <w:szCs w:val="24"/>
        </w:rPr>
        <w:t xml:space="preserve">, </w:t>
      </w:r>
      <w:hyperlink r:id="rId23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117/07</w:t>
        </w:r>
      </w:hyperlink>
      <w:r w:rsidRPr="00D93AAE">
        <w:rPr>
          <w:sz w:val="24"/>
          <w:szCs w:val="24"/>
        </w:rPr>
        <w:t xml:space="preserve">, </w:t>
      </w:r>
      <w:hyperlink r:id="rId24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25/08</w:t>
        </w:r>
      </w:hyperlink>
      <w:r w:rsidRPr="00D93AAE">
        <w:rPr>
          <w:sz w:val="24"/>
          <w:szCs w:val="24"/>
        </w:rPr>
        <w:t xml:space="preserve">, </w:t>
      </w:r>
      <w:hyperlink r:id="rId25" w:history="1">
        <w:r w:rsidRPr="00D93AAE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60/08</w:t>
        </w:r>
      </w:hyperlink>
      <w:r w:rsidRPr="00D93AAE">
        <w:rPr>
          <w:sz w:val="24"/>
          <w:szCs w:val="24"/>
        </w:rPr>
        <w:t xml:space="preserve">, 20/10, 69/10, 126/11, </w:t>
      </w:r>
      <w:r w:rsidRPr="00D93AAE">
        <w:rPr>
          <w:sz w:val="24"/>
          <w:szCs w:val="24"/>
          <w:lang w:val="pl-PL"/>
        </w:rPr>
        <w:t xml:space="preserve">112/12, 19/13, </w:t>
      </w:r>
      <w:r w:rsidRPr="00D93AAE">
        <w:rPr>
          <w:rStyle w:val="Strong"/>
          <w:b w:val="0"/>
          <w:sz w:val="24"/>
          <w:szCs w:val="24"/>
          <w:lang w:val="pl-PL"/>
        </w:rPr>
        <w:t xml:space="preserve">80/13, </w:t>
      </w:r>
      <w:r w:rsidRPr="00D93AAE">
        <w:rPr>
          <w:sz w:val="24"/>
          <w:szCs w:val="24"/>
        </w:rPr>
        <w:t>40/14, 69/14, 87/14, 94/14).</w:t>
      </w:r>
    </w:p>
    <w:sectPr w:rsidR="00103257" w:rsidRPr="00D93AAE" w:rsidSect="00BC5F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2081"/>
    <w:rsid w:val="0002053A"/>
    <w:rsid w:val="00103257"/>
    <w:rsid w:val="001237D5"/>
    <w:rsid w:val="001D1C0A"/>
    <w:rsid w:val="001F0189"/>
    <w:rsid w:val="00201E89"/>
    <w:rsid w:val="002156C7"/>
    <w:rsid w:val="00387605"/>
    <w:rsid w:val="00447313"/>
    <w:rsid w:val="004F498B"/>
    <w:rsid w:val="006B486E"/>
    <w:rsid w:val="007F2081"/>
    <w:rsid w:val="0082282C"/>
    <w:rsid w:val="00A5274A"/>
    <w:rsid w:val="00A72BCF"/>
    <w:rsid w:val="00A8738D"/>
    <w:rsid w:val="00BC5FB7"/>
    <w:rsid w:val="00BD51EA"/>
    <w:rsid w:val="00BD5E95"/>
    <w:rsid w:val="00CD6237"/>
    <w:rsid w:val="00D076D7"/>
    <w:rsid w:val="00D93AAE"/>
    <w:rsid w:val="00DF0103"/>
    <w:rsid w:val="00EA3386"/>
    <w:rsid w:val="00FE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81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1F01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1F01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F01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F018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1F0189"/>
    <w:rPr>
      <w:b/>
      <w:bCs/>
    </w:rPr>
  </w:style>
  <w:style w:type="paragraph" w:styleId="NoSpacing">
    <w:name w:val="No Spacing"/>
    <w:uiPriority w:val="1"/>
    <w:qFormat/>
    <w:rsid w:val="001F0189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7F20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zakoni/333.1.doc" TargetMode="External"/><Relationship Id="rId13" Type="http://schemas.openxmlformats.org/officeDocument/2006/relationships/hyperlink" Target="http://www.zakon.hr/zakoni/333.6.doc" TargetMode="External"/><Relationship Id="rId18" Type="http://schemas.openxmlformats.org/officeDocument/2006/relationships/hyperlink" Target="http://www.zakon.hr/zakoni/333.11.do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zakon.hr/zakoni/333.14.doc" TargetMode="External"/><Relationship Id="rId7" Type="http://schemas.openxmlformats.org/officeDocument/2006/relationships/hyperlink" Target="http://www.zakon.hr/zakoni/333.0.doc" TargetMode="External"/><Relationship Id="rId12" Type="http://schemas.openxmlformats.org/officeDocument/2006/relationships/hyperlink" Target="http://www.zakon.hr/zakoni/333.5.doc" TargetMode="External"/><Relationship Id="rId17" Type="http://schemas.openxmlformats.org/officeDocument/2006/relationships/hyperlink" Target="http://www.zakon.hr/zakoni/333.10.doc" TargetMode="External"/><Relationship Id="rId25" Type="http://schemas.openxmlformats.org/officeDocument/2006/relationships/hyperlink" Target="http://www.zakon.hr/zakoni/333.18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zakoni/333.9.doc" TargetMode="External"/><Relationship Id="rId20" Type="http://schemas.openxmlformats.org/officeDocument/2006/relationships/hyperlink" Target="http://www.zakon.hr/zakoni/333.13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zakon.hr/zakoni/333.4.doc" TargetMode="External"/><Relationship Id="rId24" Type="http://schemas.openxmlformats.org/officeDocument/2006/relationships/hyperlink" Target="http://www.zakon.hr/zakoni/333.17.do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zakoni/333.8.doc" TargetMode="External"/><Relationship Id="rId23" Type="http://schemas.openxmlformats.org/officeDocument/2006/relationships/hyperlink" Target="http://www.zakon.hr/zakoni/333.16.doc" TargetMode="External"/><Relationship Id="rId10" Type="http://schemas.openxmlformats.org/officeDocument/2006/relationships/hyperlink" Target="http://www.zakon.hr/zakoni/333.3.doc" TargetMode="External"/><Relationship Id="rId19" Type="http://schemas.openxmlformats.org/officeDocument/2006/relationships/hyperlink" Target="http://www.zakon.hr/zakoni/333.1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zakoni/333.2.doc" TargetMode="External"/><Relationship Id="rId14" Type="http://schemas.openxmlformats.org/officeDocument/2006/relationships/hyperlink" Target="http://www.zakon.hr/zakoni/333.7.doc" TargetMode="External"/><Relationship Id="rId22" Type="http://schemas.openxmlformats.org/officeDocument/2006/relationships/hyperlink" Target="http://www.zakon.hr/zakoni/333.15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cp:lastPrinted>2016-05-31T12:31:00Z</cp:lastPrinted>
  <dcterms:created xsi:type="dcterms:W3CDTF">2016-05-31T12:35:00Z</dcterms:created>
  <dcterms:modified xsi:type="dcterms:W3CDTF">2016-05-31T12:40:00Z</dcterms:modified>
</cp:coreProperties>
</file>